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457" w:rsidRDefault="00BE0457" w:rsidP="00BE045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АДМИНИСТРАЦИЯ ГОРОДА УЛЬЯНОВСКА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ПОСТАНОВЛЕНИЕ</w:t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от 28 апреля 2021 года N 517</w:t>
      </w:r>
      <w:proofErr w:type="gramStart"/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</w:r>
      <w:r>
        <w:rPr>
          <w:rFonts w:ascii="Arial" w:hAnsi="Arial" w:cs="Arial"/>
          <w:b/>
          <w:bCs/>
          <w:color w:val="444444"/>
        </w:rPr>
        <w:br/>
        <w:t>О</w:t>
      </w:r>
      <w:proofErr w:type="gramEnd"/>
      <w:r>
        <w:rPr>
          <w:rFonts w:ascii="Arial" w:hAnsi="Arial" w:cs="Arial"/>
          <w:b/>
          <w:bCs/>
          <w:color w:val="444444"/>
        </w:rPr>
        <w:t xml:space="preserve"> ВНЕСЕНИИ ИЗМЕНЕНИЙ В </w:t>
      </w:r>
      <w:hyperlink r:id="rId4" w:history="1">
        <w:r>
          <w:rPr>
            <w:rStyle w:val="a3"/>
            <w:rFonts w:ascii="Arial" w:hAnsi="Arial" w:cs="Arial"/>
            <w:b/>
            <w:bCs/>
            <w:color w:val="3451A0"/>
          </w:rPr>
          <w:t>ПОСТАНОВЛЕНИЕ АДМИНИСТРАЦИИ ГОРОДА УЛЬЯНОВСКА ОТ 26.04.2012 N 1908</w:t>
        </w:r>
      </w:hyperlink>
    </w:p>
    <w:p w:rsidR="00BE0457" w:rsidRDefault="00BE0457" w:rsidP="00BE0457">
      <w:pPr>
        <w:pStyle w:val="headertext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     </w:t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Руководствуясь Уставом муниципального образования "город Ульяновск", Администрация города Ульяновска постановляет: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1. Внести в </w:t>
      </w:r>
      <w:hyperlink r:id="rId5" w:history="1">
        <w:r>
          <w:rPr>
            <w:rStyle w:val="a3"/>
            <w:rFonts w:ascii="Arial" w:hAnsi="Arial" w:cs="Arial"/>
            <w:color w:val="3451A0"/>
          </w:rPr>
          <w:t>постановление администрации города Ульяновска от 26.04.2012 N 1908 "О закреплении муниципальных общеобразовательных организаций за конкретными территориями муниципального образования "город Ульяновск"</w:t>
        </w:r>
      </w:hyperlink>
      <w:r>
        <w:rPr>
          <w:rFonts w:ascii="Arial" w:hAnsi="Arial" w:cs="Arial"/>
          <w:color w:val="444444"/>
        </w:rPr>
        <w:t> следующие изменения: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1) дополнить пункт 1 приложения N 1 "Муниципальные общеобразовательные организации, закрепленные за конкретными территориями Ленинского района города Ульяновска" абзацем тридцать первым следующего содержания: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"садоводческое товарищество "Восход", участок 247, 248.";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2) абзац пятый пункта 9 приложения N 2 "Муниципальные общеобразовательные организации, закрепленные за конкретными территориями </w:t>
      </w:r>
      <w:proofErr w:type="spellStart"/>
      <w:r>
        <w:rPr>
          <w:rFonts w:ascii="Arial" w:hAnsi="Arial" w:cs="Arial"/>
          <w:color w:val="444444"/>
        </w:rPr>
        <w:t>Засвияжского</w:t>
      </w:r>
      <w:proofErr w:type="spellEnd"/>
      <w:r>
        <w:rPr>
          <w:rFonts w:ascii="Arial" w:hAnsi="Arial" w:cs="Arial"/>
          <w:color w:val="444444"/>
        </w:rPr>
        <w:t xml:space="preserve"> района города Ульяновска" после слов "2К" дополнить словами "2А (корпус 1)";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3) в приложении N 4 "Муниципальные общеобразовательные организации, закрепленные за конкретными территориями Заволжского района города Ульяновска":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а) абзацы шестой и седьмой пункта 11 признать утратившими силу;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б) абзац шестой пункта 23 признать утратившим силу;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в) дополнить пунктом 25 следующего содержания: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"25. Муниципальное бюджетное общеобразовательное учреждение города Ульяновска "Губернаторский инженерный лицей N 102":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проспект Ливанова, все дома;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проспект Маршала Устинова, дома NN 4 - 28 (четная сторона), дома NN 9, 11.".</w:t>
      </w:r>
      <w:r>
        <w:rPr>
          <w:rFonts w:ascii="Arial" w:hAnsi="Arial" w:cs="Arial"/>
          <w:color w:val="444444"/>
        </w:rPr>
        <w:br/>
      </w:r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2. </w:t>
      </w:r>
      <w:proofErr w:type="gramStart"/>
      <w:r>
        <w:rPr>
          <w:rFonts w:ascii="Arial" w:hAnsi="Arial" w:cs="Arial"/>
          <w:color w:val="444444"/>
        </w:rPr>
        <w:t>Настоящее постановление вступает в силу на следующей день после дня его официального опубликования в газете "Ульяновск сегодня".</w:t>
      </w:r>
      <w:r>
        <w:rPr>
          <w:rFonts w:ascii="Arial" w:hAnsi="Arial" w:cs="Arial"/>
          <w:color w:val="444444"/>
        </w:rPr>
        <w:br/>
      </w:r>
      <w:proofErr w:type="gramEnd"/>
    </w:p>
    <w:p w:rsidR="00BE0457" w:rsidRDefault="00BE0457" w:rsidP="00BE0457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>Глава города</w:t>
      </w:r>
      <w:r>
        <w:rPr>
          <w:rFonts w:ascii="Arial" w:hAnsi="Arial" w:cs="Arial"/>
          <w:color w:val="444444"/>
        </w:rPr>
        <w:br/>
        <w:t>С.С.ПАНЧИН</w:t>
      </w:r>
    </w:p>
    <w:p w:rsidR="001B3402" w:rsidRDefault="001B3402"/>
    <w:sectPr w:rsidR="001B3402" w:rsidSect="00BE045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0457"/>
    <w:rsid w:val="001B3402"/>
    <w:rsid w:val="00BE04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B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BE0457"/>
    <w:rPr>
      <w:color w:val="0000FF"/>
      <w:u w:val="single"/>
    </w:rPr>
  </w:style>
  <w:style w:type="paragraph" w:customStyle="1" w:styleId="formattext">
    <w:name w:val="formattext"/>
    <w:basedOn w:val="a"/>
    <w:rsid w:val="00BE0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8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18023600" TargetMode="External"/><Relationship Id="rId4" Type="http://schemas.openxmlformats.org/officeDocument/2006/relationships/hyperlink" Target="https://docs.cntd.ru/document/9180236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2022-03-04T11:12:00Z</dcterms:created>
  <dcterms:modified xsi:type="dcterms:W3CDTF">2022-03-04T11:12:00Z</dcterms:modified>
</cp:coreProperties>
</file>